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71" w:rsidRPr="00B472F0" w:rsidRDefault="00F36FA0" w:rsidP="00035C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472F0">
        <w:rPr>
          <w:rFonts w:ascii="Times New Roman" w:hAnsi="Times New Roman"/>
          <w:sz w:val="24"/>
          <w:szCs w:val="24"/>
        </w:rPr>
        <w:t>Приложение 3</w:t>
      </w:r>
      <w:bookmarkStart w:id="0" w:name="_GoBack"/>
      <w:bookmarkEnd w:id="0"/>
    </w:p>
    <w:p w:rsidR="00050D5B" w:rsidRPr="00B472F0" w:rsidRDefault="00050D5B" w:rsidP="00050D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472F0">
        <w:rPr>
          <w:rFonts w:ascii="Times New Roman" w:hAnsi="Times New Roman"/>
          <w:sz w:val="24"/>
          <w:szCs w:val="24"/>
        </w:rPr>
        <w:t>к муниципальной программе Белоярского района «Развитие</w:t>
      </w:r>
    </w:p>
    <w:p w:rsidR="00050D5B" w:rsidRPr="00B472F0" w:rsidRDefault="00050D5B" w:rsidP="00050D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472F0">
        <w:rPr>
          <w:rFonts w:ascii="Times New Roman" w:hAnsi="Times New Roman"/>
          <w:sz w:val="24"/>
          <w:szCs w:val="24"/>
        </w:rPr>
        <w:t>культуры Белоярского района на 2014 - 2020 годы»</w:t>
      </w:r>
    </w:p>
    <w:p w:rsidR="00035C71" w:rsidRPr="00B472F0" w:rsidRDefault="00035C71" w:rsidP="00035C71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:rsidR="00035C71" w:rsidRPr="00B472F0" w:rsidRDefault="00035C71" w:rsidP="00035C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Pr="00B472F0" w:rsidRDefault="00035C71" w:rsidP="00035C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Pr="00B472F0" w:rsidRDefault="00035C71" w:rsidP="00035C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2F0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035C71" w:rsidRPr="00B472F0" w:rsidRDefault="00035C71" w:rsidP="00035C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665"/>
        <w:gridCol w:w="1560"/>
        <w:gridCol w:w="2268"/>
        <w:gridCol w:w="2126"/>
      </w:tblGrid>
      <w:tr w:rsidR="00035C71" w:rsidRPr="00B472F0" w:rsidTr="00F076A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35C71" w:rsidRPr="00B472F0" w:rsidTr="00F076A6">
        <w:trPr>
          <w:trHeight w:val="14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C71" w:rsidRPr="00B472F0" w:rsidRDefault="00035C71" w:rsidP="00F07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FA0" w:rsidRPr="00B472F0" w:rsidTr="00B472F0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FA0" w:rsidRPr="00B472F0" w:rsidRDefault="00F36FA0" w:rsidP="003F5902">
            <w:pPr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FA0" w:rsidRPr="00B472F0" w:rsidRDefault="00F36FA0" w:rsidP="003F5902">
            <w:pPr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 xml:space="preserve">Строительство сельского дома культуры </w:t>
            </w:r>
            <w:proofErr w:type="gramStart"/>
            <w:r w:rsidRPr="00B472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72F0">
              <w:rPr>
                <w:rFonts w:ascii="Times New Roman" w:hAnsi="Times New Roman"/>
                <w:sz w:val="24"/>
                <w:szCs w:val="24"/>
              </w:rPr>
              <w:t xml:space="preserve"> с. Ванзеват Белоярского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Бюджет Белоярского района</w:t>
            </w:r>
          </w:p>
        </w:tc>
      </w:tr>
      <w:tr w:rsidR="00F36FA0" w:rsidRPr="00B472F0" w:rsidTr="00B472F0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FA0" w:rsidRPr="00B472F0" w:rsidRDefault="00F36FA0" w:rsidP="003F5902">
            <w:pPr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FA0" w:rsidRPr="00B472F0" w:rsidRDefault="00F36FA0" w:rsidP="003F5902">
            <w:pPr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Строительство сельского дома культуры в д. Нумто Белоярского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51место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FA0" w:rsidRPr="00B472F0" w:rsidRDefault="00F36FA0" w:rsidP="00B47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5C71" w:rsidRDefault="00035C71" w:rsidP="00035C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6E69" w:rsidRDefault="00DB6E69"/>
    <w:sectPr w:rsidR="00DB6E69" w:rsidSect="0019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B6"/>
    <w:rsid w:val="00035C71"/>
    <w:rsid w:val="00050D5B"/>
    <w:rsid w:val="00195092"/>
    <w:rsid w:val="002350EA"/>
    <w:rsid w:val="00365223"/>
    <w:rsid w:val="00530CB6"/>
    <w:rsid w:val="007D3B1F"/>
    <w:rsid w:val="00B472F0"/>
    <w:rsid w:val="00DB6E69"/>
    <w:rsid w:val="00F3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BurmatovaLM</cp:lastModifiedBy>
  <cp:revision>2</cp:revision>
  <dcterms:created xsi:type="dcterms:W3CDTF">2016-02-16T06:31:00Z</dcterms:created>
  <dcterms:modified xsi:type="dcterms:W3CDTF">2016-02-16T06:31:00Z</dcterms:modified>
</cp:coreProperties>
</file>